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2BEF" w14:textId="719DD7C1" w:rsidR="005D3313" w:rsidRPr="009C484E" w:rsidRDefault="00962AD7" w:rsidP="00963342">
      <w:pPr>
        <w:spacing w:before="200" w:after="20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C484E">
        <w:rPr>
          <w:rFonts w:ascii="Times New Roman" w:hAnsi="Times New Roman" w:cs="Times New Roman"/>
          <w:b/>
          <w:bCs/>
          <w:sz w:val="36"/>
          <w:szCs w:val="36"/>
          <w:u w:val="single"/>
        </w:rPr>
        <w:t>Poznámky k obsahu ŠVP pro školní rok 202</w:t>
      </w:r>
      <w:r w:rsidR="009646A8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Pr="009C484E"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9646A8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</w:p>
    <w:p w14:paraId="693AB25C" w14:textId="77777777" w:rsidR="00962AD7" w:rsidRPr="0098773E" w:rsidRDefault="00962AD7" w:rsidP="00963342">
      <w:p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</w:p>
    <w:p w14:paraId="2C3360F8" w14:textId="7E8BB80F" w:rsidR="00962AD7" w:rsidRPr="0098773E" w:rsidRDefault="00962AD7" w:rsidP="00963342">
      <w:pPr>
        <w:pStyle w:val="Odstavecseseznamem"/>
        <w:numPr>
          <w:ilvl w:val="0"/>
          <w:numId w:val="1"/>
        </w:num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  <w:r w:rsidRPr="0098773E">
        <w:rPr>
          <w:rFonts w:ascii="Times New Roman" w:hAnsi="Times New Roman" w:cs="Times New Roman"/>
          <w:b/>
          <w:bCs/>
          <w:sz w:val="32"/>
          <w:szCs w:val="32"/>
        </w:rPr>
        <w:t xml:space="preserve">Identifikační údaje </w:t>
      </w:r>
    </w:p>
    <w:p w14:paraId="7FA072CD" w14:textId="76C06873" w:rsidR="00962AD7" w:rsidRPr="0098773E" w:rsidRDefault="00962AD7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Zástupce ředitele jmenován od 1.9.2023 </w:t>
      </w:r>
      <w:r w:rsidR="009C484E">
        <w:rPr>
          <w:rFonts w:ascii="Times New Roman" w:hAnsi="Times New Roman" w:cs="Times New Roman"/>
          <w:sz w:val="24"/>
          <w:szCs w:val="24"/>
        </w:rPr>
        <w:t>– Mgr. Markéta Kalužíková</w:t>
      </w:r>
    </w:p>
    <w:p w14:paraId="7FB26F7D" w14:textId="48BE4332" w:rsidR="00962AD7" w:rsidRPr="0098773E" w:rsidRDefault="00962AD7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Koordinátor ŠVP: Mgr. Marie Kůgelová, Mgr. Markéta Kalužíková </w:t>
      </w:r>
    </w:p>
    <w:p w14:paraId="07E1D078" w14:textId="77777777" w:rsidR="00962AD7" w:rsidRPr="0098773E" w:rsidRDefault="00962AD7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B38BF35" w14:textId="7E35A32C" w:rsidR="00962AD7" w:rsidRPr="009C484E" w:rsidRDefault="00962AD7" w:rsidP="00963342">
      <w:pPr>
        <w:pStyle w:val="Odstavecseseznamem"/>
        <w:numPr>
          <w:ilvl w:val="0"/>
          <w:numId w:val="1"/>
        </w:num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  <w:r w:rsidRPr="009C484E">
        <w:rPr>
          <w:rFonts w:ascii="Times New Roman" w:hAnsi="Times New Roman" w:cs="Times New Roman"/>
          <w:b/>
          <w:bCs/>
          <w:sz w:val="32"/>
          <w:szCs w:val="32"/>
        </w:rPr>
        <w:t xml:space="preserve">Charakteristika školy </w:t>
      </w:r>
    </w:p>
    <w:p w14:paraId="7044ED2B" w14:textId="18A8D169" w:rsidR="00962AD7" w:rsidRPr="0098773E" w:rsidRDefault="00962AD7" w:rsidP="00963342">
      <w:pPr>
        <w:pStyle w:val="Odstavecseseznamem"/>
        <w:numPr>
          <w:ilvl w:val="0"/>
          <w:numId w:val="4"/>
        </w:numPr>
        <w:spacing w:before="200" w:after="200"/>
        <w:rPr>
          <w:rFonts w:ascii="Times New Roman" w:hAnsi="Times New Roman" w:cs="Times New Roman"/>
          <w:b/>
          <w:bCs/>
          <w:sz w:val="28"/>
          <w:szCs w:val="28"/>
        </w:rPr>
      </w:pPr>
      <w:r w:rsidRPr="0098773E">
        <w:rPr>
          <w:rFonts w:ascii="Times New Roman" w:hAnsi="Times New Roman" w:cs="Times New Roman"/>
          <w:b/>
          <w:bCs/>
          <w:sz w:val="28"/>
          <w:szCs w:val="28"/>
        </w:rPr>
        <w:t>Úplnost a velikost školy</w:t>
      </w:r>
    </w:p>
    <w:p w14:paraId="63785A02" w14:textId="0DE3EFD9" w:rsidR="00962AD7" w:rsidRPr="0098773E" w:rsidRDefault="00962AD7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>Kapacita školy je od 1.9.2023 navýšena na 55 žáků</w:t>
      </w:r>
    </w:p>
    <w:p w14:paraId="304B525D" w14:textId="1058EC83" w:rsidR="00962AD7" w:rsidRPr="0098773E" w:rsidRDefault="00962AD7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>Zároveň byla navýšena kapacita školní družiny na 50 žáků a zřízeno druhé oddělení</w:t>
      </w:r>
    </w:p>
    <w:p w14:paraId="53F7D9A5" w14:textId="51A2B466" w:rsidR="00962AD7" w:rsidRPr="0098773E" w:rsidRDefault="00962AD7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Mateřská škola má kapacitu </w:t>
      </w:r>
      <w:r w:rsidR="007B148A">
        <w:rPr>
          <w:rFonts w:ascii="Times New Roman" w:hAnsi="Times New Roman" w:cs="Times New Roman"/>
          <w:sz w:val="24"/>
          <w:szCs w:val="24"/>
        </w:rPr>
        <w:t>28</w:t>
      </w:r>
      <w:r w:rsidRPr="0098773E">
        <w:rPr>
          <w:rFonts w:ascii="Times New Roman" w:hAnsi="Times New Roman" w:cs="Times New Roman"/>
          <w:sz w:val="24"/>
          <w:szCs w:val="24"/>
        </w:rPr>
        <w:t xml:space="preserve"> dětí </w:t>
      </w:r>
    </w:p>
    <w:p w14:paraId="320413E5" w14:textId="5AE7BC08" w:rsidR="00962AD7" w:rsidRPr="0098773E" w:rsidRDefault="00962AD7" w:rsidP="00963342">
      <w:pPr>
        <w:pStyle w:val="Odstavecseseznamem"/>
        <w:numPr>
          <w:ilvl w:val="0"/>
          <w:numId w:val="4"/>
        </w:numPr>
        <w:spacing w:before="200" w:after="200"/>
        <w:rPr>
          <w:rFonts w:ascii="Times New Roman" w:hAnsi="Times New Roman" w:cs="Times New Roman"/>
          <w:b/>
          <w:bCs/>
          <w:sz w:val="28"/>
          <w:szCs w:val="28"/>
        </w:rPr>
      </w:pPr>
      <w:r w:rsidRPr="0098773E">
        <w:rPr>
          <w:rFonts w:ascii="Times New Roman" w:hAnsi="Times New Roman" w:cs="Times New Roman"/>
          <w:b/>
          <w:bCs/>
          <w:sz w:val="28"/>
          <w:szCs w:val="28"/>
        </w:rPr>
        <w:t xml:space="preserve">Umístění školy </w:t>
      </w:r>
    </w:p>
    <w:p w14:paraId="1C5D7EF5" w14:textId="2C0C0CF1" w:rsidR="00962AD7" w:rsidRPr="0098773E" w:rsidRDefault="00962AD7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Prostory II. třídy jsou využívány v odpoledních hodinách jako družina, kapacita je 25 žáků </w:t>
      </w:r>
    </w:p>
    <w:p w14:paraId="0D64CEC1" w14:textId="4B4F6A08" w:rsidR="003366EF" w:rsidRDefault="00962AD7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V podkroví budovy jsou zřízeny dvě třídy, hudebna a úklidová místnost. Třída III. je pro </w:t>
      </w:r>
      <w:r w:rsidR="003366EF">
        <w:rPr>
          <w:rFonts w:ascii="Times New Roman" w:hAnsi="Times New Roman" w:cs="Times New Roman"/>
          <w:sz w:val="24"/>
          <w:szCs w:val="24"/>
        </w:rPr>
        <w:t>pátý</w:t>
      </w:r>
      <w:r w:rsidRPr="0098773E">
        <w:rPr>
          <w:rFonts w:ascii="Times New Roman" w:hAnsi="Times New Roman" w:cs="Times New Roman"/>
          <w:sz w:val="24"/>
          <w:szCs w:val="24"/>
        </w:rPr>
        <w:t xml:space="preserve"> ročník. </w:t>
      </w:r>
    </w:p>
    <w:p w14:paraId="2C268B6E" w14:textId="63B2CF83" w:rsidR="00962AD7" w:rsidRPr="0098773E" w:rsidRDefault="00962AD7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Od 1.9.2023 </w:t>
      </w:r>
      <w:r w:rsidR="003366EF">
        <w:rPr>
          <w:rFonts w:ascii="Times New Roman" w:hAnsi="Times New Roman" w:cs="Times New Roman"/>
          <w:sz w:val="24"/>
          <w:szCs w:val="24"/>
        </w:rPr>
        <w:t>byla</w:t>
      </w:r>
      <w:r w:rsidRPr="0098773E">
        <w:rPr>
          <w:rFonts w:ascii="Times New Roman" w:hAnsi="Times New Roman" w:cs="Times New Roman"/>
          <w:sz w:val="24"/>
          <w:szCs w:val="24"/>
        </w:rPr>
        <w:t xml:space="preserve"> zřízena třída IV. pro třetí ročník</w:t>
      </w:r>
      <w:r w:rsidR="003366EF">
        <w:rPr>
          <w:rFonts w:ascii="Times New Roman" w:hAnsi="Times New Roman" w:cs="Times New Roman"/>
          <w:sz w:val="24"/>
          <w:szCs w:val="24"/>
        </w:rPr>
        <w:t>, nyní pro 4. ročník</w:t>
      </w:r>
    </w:p>
    <w:p w14:paraId="46B35DDB" w14:textId="47C2BC73" w:rsidR="00962AD7" w:rsidRPr="0098773E" w:rsidRDefault="00C858B3" w:rsidP="00963342">
      <w:pPr>
        <w:pStyle w:val="Odstavecseseznamem"/>
        <w:numPr>
          <w:ilvl w:val="0"/>
          <w:numId w:val="4"/>
        </w:numPr>
        <w:spacing w:before="200" w:after="200"/>
        <w:rPr>
          <w:rFonts w:ascii="Times New Roman" w:hAnsi="Times New Roman" w:cs="Times New Roman"/>
          <w:b/>
          <w:bCs/>
          <w:sz w:val="28"/>
          <w:szCs w:val="28"/>
        </w:rPr>
      </w:pPr>
      <w:r w:rsidRPr="0098773E">
        <w:rPr>
          <w:rFonts w:ascii="Times New Roman" w:hAnsi="Times New Roman" w:cs="Times New Roman"/>
          <w:b/>
          <w:bCs/>
          <w:sz w:val="28"/>
          <w:szCs w:val="28"/>
        </w:rPr>
        <w:t>Vybavení školy</w:t>
      </w:r>
    </w:p>
    <w:p w14:paraId="1AB7689A" w14:textId="4A33E88E" w:rsidR="00C858B3" w:rsidRPr="0098773E" w:rsidRDefault="00C858B3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>Každá třída je vybavena interaktivní tabulí a novými lavicemi</w:t>
      </w:r>
    </w:p>
    <w:p w14:paraId="2866B8D4" w14:textId="193ACC4C" w:rsidR="00C858B3" w:rsidRPr="0098773E" w:rsidRDefault="00C858B3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Škola má k dispozici novou tělocvičnu v prostorách kulturního domu </w:t>
      </w:r>
    </w:p>
    <w:p w14:paraId="3BB14300" w14:textId="77777777" w:rsidR="009646A8" w:rsidRDefault="00C858B3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>Za školou je zbudováno školní hřiště s umělým travnatým povrchem a pro žáky je k dispozici travnatá část zahrady s novým lezeckým prvkem</w:t>
      </w:r>
      <w:r w:rsidR="009646A8">
        <w:rPr>
          <w:rFonts w:ascii="Times New Roman" w:hAnsi="Times New Roman" w:cs="Times New Roman"/>
          <w:sz w:val="24"/>
          <w:szCs w:val="24"/>
        </w:rPr>
        <w:t>, od 7/2024 s novým pískovištěm</w:t>
      </w:r>
    </w:p>
    <w:p w14:paraId="1A642CF2" w14:textId="77777777" w:rsidR="009646A8" w:rsidRPr="0098773E" w:rsidRDefault="009646A8" w:rsidP="009646A8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Tyto prostory využíváme rovněž k výuce tělesné výchovy (hřiště, doskočiště) </w:t>
      </w:r>
    </w:p>
    <w:p w14:paraId="7FD53BDC" w14:textId="2EBB99F3" w:rsidR="00C858B3" w:rsidRPr="0098773E" w:rsidRDefault="00C858B3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Žáci mají k dispozici vyvýšené záhony a prostory altánu s novými stoly a lavicemi k výuce i k relaxaci </w:t>
      </w:r>
    </w:p>
    <w:p w14:paraId="631E563E" w14:textId="0BE3786D" w:rsidR="00C858B3" w:rsidRPr="0098773E" w:rsidRDefault="00C858B3" w:rsidP="00963342">
      <w:pPr>
        <w:pStyle w:val="Odstavecseseznamem"/>
        <w:numPr>
          <w:ilvl w:val="0"/>
          <w:numId w:val="4"/>
        </w:numPr>
        <w:spacing w:before="200" w:after="200"/>
        <w:rPr>
          <w:rFonts w:ascii="Times New Roman" w:hAnsi="Times New Roman" w:cs="Times New Roman"/>
          <w:b/>
          <w:bCs/>
          <w:sz w:val="28"/>
          <w:szCs w:val="28"/>
        </w:rPr>
      </w:pPr>
      <w:r w:rsidRPr="0098773E">
        <w:rPr>
          <w:rFonts w:ascii="Times New Roman" w:hAnsi="Times New Roman" w:cs="Times New Roman"/>
          <w:b/>
          <w:bCs/>
          <w:sz w:val="28"/>
          <w:szCs w:val="28"/>
        </w:rPr>
        <w:t xml:space="preserve">Charakteristika pedagogického sboru </w:t>
      </w:r>
    </w:p>
    <w:p w14:paraId="42266AF7" w14:textId="24F160E2" w:rsidR="00C858B3" w:rsidRPr="0098773E" w:rsidRDefault="00C858B3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Pedagogický sbor tvoří ředitelka, čtyři pedagogové, dvě vychovatelky ŠD, asistent pedagoga </w:t>
      </w:r>
    </w:p>
    <w:p w14:paraId="2B2A096B" w14:textId="3AA211DD" w:rsidR="00C858B3" w:rsidRPr="0098773E" w:rsidRDefault="00C858B3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Jeden pedagog </w:t>
      </w:r>
      <w:r w:rsidR="004957EF" w:rsidRPr="0098773E">
        <w:rPr>
          <w:rFonts w:ascii="Times New Roman" w:hAnsi="Times New Roman" w:cs="Times New Roman"/>
          <w:sz w:val="24"/>
          <w:szCs w:val="24"/>
        </w:rPr>
        <w:t xml:space="preserve">má dosažené vzdělání v oblasti speciální pedagogiky </w:t>
      </w:r>
    </w:p>
    <w:p w14:paraId="2AC0410D" w14:textId="74D29447" w:rsidR="004957EF" w:rsidRPr="0098773E" w:rsidRDefault="004957EF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Na škole je zřízena funkce metodika prevence a výchovného poradce </w:t>
      </w:r>
    </w:p>
    <w:p w14:paraId="0EA45545" w14:textId="6A30B083" w:rsidR="004957EF" w:rsidRPr="0098773E" w:rsidRDefault="004957EF" w:rsidP="00963342">
      <w:pPr>
        <w:pStyle w:val="Odstavecseseznamem"/>
        <w:numPr>
          <w:ilvl w:val="0"/>
          <w:numId w:val="4"/>
        </w:numPr>
        <w:spacing w:before="200" w:after="200"/>
        <w:rPr>
          <w:rFonts w:ascii="Times New Roman" w:hAnsi="Times New Roman" w:cs="Times New Roman"/>
          <w:b/>
          <w:bCs/>
          <w:sz w:val="28"/>
          <w:szCs w:val="28"/>
        </w:rPr>
      </w:pPr>
      <w:r w:rsidRPr="0098773E">
        <w:rPr>
          <w:rFonts w:ascii="Times New Roman" w:hAnsi="Times New Roman" w:cs="Times New Roman"/>
          <w:b/>
          <w:bCs/>
          <w:sz w:val="28"/>
          <w:szCs w:val="28"/>
        </w:rPr>
        <w:t xml:space="preserve">Organizace výuky </w:t>
      </w:r>
    </w:p>
    <w:p w14:paraId="23D91C52" w14:textId="5DCFBA91" w:rsidR="004957EF" w:rsidRPr="0098773E" w:rsidRDefault="004957EF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Škola je pro žáky otevřena od 7 </w:t>
      </w:r>
      <w:proofErr w:type="gramStart"/>
      <w:r w:rsidRPr="0098773E">
        <w:rPr>
          <w:rFonts w:ascii="Times New Roman" w:hAnsi="Times New Roman" w:cs="Times New Roman"/>
          <w:sz w:val="24"/>
          <w:szCs w:val="24"/>
        </w:rPr>
        <w:t>hodin</w:t>
      </w:r>
      <w:r w:rsidR="003366EF">
        <w:rPr>
          <w:rFonts w:ascii="Times New Roman" w:hAnsi="Times New Roman" w:cs="Times New Roman"/>
          <w:sz w:val="24"/>
          <w:szCs w:val="24"/>
        </w:rPr>
        <w:t xml:space="preserve"> </w:t>
      </w:r>
      <w:r w:rsidR="000840BE">
        <w:rPr>
          <w:rFonts w:ascii="Times New Roman" w:hAnsi="Times New Roman" w:cs="Times New Roman"/>
          <w:sz w:val="24"/>
          <w:szCs w:val="24"/>
        </w:rPr>
        <w:t>- pro</w:t>
      </w:r>
      <w:proofErr w:type="gramEnd"/>
      <w:r w:rsidR="000840BE">
        <w:rPr>
          <w:rFonts w:ascii="Times New Roman" w:hAnsi="Times New Roman" w:cs="Times New Roman"/>
          <w:sz w:val="24"/>
          <w:szCs w:val="24"/>
        </w:rPr>
        <w:t xml:space="preserve"> žáky ŠD, pro ostatní v 7:30 hodin</w:t>
      </w:r>
      <w:r w:rsidRPr="00987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9185C" w14:textId="4CD0039C" w:rsidR="004957EF" w:rsidRPr="0098773E" w:rsidRDefault="004957EF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Výuka probíhá ve čtyřech </w:t>
      </w:r>
      <w:r w:rsidR="00B07BE4">
        <w:rPr>
          <w:rFonts w:ascii="Times New Roman" w:hAnsi="Times New Roman" w:cs="Times New Roman"/>
          <w:sz w:val="24"/>
          <w:szCs w:val="24"/>
        </w:rPr>
        <w:t xml:space="preserve">třídách, ve II. </w:t>
      </w:r>
      <w:r w:rsidRPr="0098773E">
        <w:rPr>
          <w:rFonts w:ascii="Times New Roman" w:hAnsi="Times New Roman" w:cs="Times New Roman"/>
          <w:sz w:val="24"/>
          <w:szCs w:val="24"/>
        </w:rPr>
        <w:t xml:space="preserve">třídě probíhá výuka </w:t>
      </w:r>
      <w:r w:rsidR="00B07BE4">
        <w:rPr>
          <w:rFonts w:ascii="Times New Roman" w:hAnsi="Times New Roman" w:cs="Times New Roman"/>
          <w:sz w:val="24"/>
          <w:szCs w:val="24"/>
        </w:rPr>
        <w:t xml:space="preserve">dvou </w:t>
      </w:r>
      <w:r w:rsidRPr="0098773E">
        <w:rPr>
          <w:rFonts w:ascii="Times New Roman" w:hAnsi="Times New Roman" w:cs="Times New Roman"/>
          <w:sz w:val="24"/>
          <w:szCs w:val="24"/>
        </w:rPr>
        <w:t>spojených ročníků</w:t>
      </w:r>
      <w:r w:rsidR="00B07BE4">
        <w:rPr>
          <w:rFonts w:ascii="Times New Roman" w:hAnsi="Times New Roman" w:cs="Times New Roman"/>
          <w:sz w:val="24"/>
          <w:szCs w:val="24"/>
        </w:rPr>
        <w:t xml:space="preserve"> 2. a </w:t>
      </w:r>
      <w:r w:rsidR="009646A8">
        <w:rPr>
          <w:rFonts w:ascii="Times New Roman" w:hAnsi="Times New Roman" w:cs="Times New Roman"/>
          <w:sz w:val="24"/>
          <w:szCs w:val="24"/>
        </w:rPr>
        <w:t>3</w:t>
      </w:r>
      <w:r w:rsidR="00B07BE4">
        <w:rPr>
          <w:rFonts w:ascii="Times New Roman" w:hAnsi="Times New Roman" w:cs="Times New Roman"/>
          <w:sz w:val="24"/>
          <w:szCs w:val="24"/>
        </w:rPr>
        <w:t>.</w:t>
      </w:r>
    </w:p>
    <w:p w14:paraId="2C09640E" w14:textId="27E5456E" w:rsidR="004957EF" w:rsidRPr="0098773E" w:rsidRDefault="004957EF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Z organizačních důvodů probíhají odchody na oběd ve třech etapách dle rozvrhu </w:t>
      </w:r>
    </w:p>
    <w:p w14:paraId="614BB94F" w14:textId="48A1B022" w:rsidR="004957EF" w:rsidRPr="0098773E" w:rsidRDefault="004957EF" w:rsidP="00963342">
      <w:pPr>
        <w:pStyle w:val="Odstavecseseznamem"/>
        <w:numPr>
          <w:ilvl w:val="0"/>
          <w:numId w:val="4"/>
        </w:numPr>
        <w:spacing w:before="200" w:after="200"/>
        <w:rPr>
          <w:rFonts w:ascii="Times New Roman" w:hAnsi="Times New Roman" w:cs="Times New Roman"/>
          <w:b/>
          <w:bCs/>
          <w:sz w:val="28"/>
          <w:szCs w:val="28"/>
        </w:rPr>
      </w:pPr>
      <w:r w:rsidRPr="0098773E">
        <w:rPr>
          <w:rFonts w:ascii="Times New Roman" w:hAnsi="Times New Roman" w:cs="Times New Roman"/>
          <w:b/>
          <w:bCs/>
          <w:sz w:val="28"/>
          <w:szCs w:val="28"/>
        </w:rPr>
        <w:t xml:space="preserve">Dlouhodobé projekty </w:t>
      </w:r>
    </w:p>
    <w:p w14:paraId="18771095" w14:textId="63F5A1FC" w:rsidR="004957EF" w:rsidRDefault="004957EF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>Škola nemá vytvořené dlouhodobé třídní projekty</w:t>
      </w:r>
    </w:p>
    <w:p w14:paraId="72A77C5D" w14:textId="77777777" w:rsid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4B2C08B" w14:textId="65FEB07D" w:rsidR="004957EF" w:rsidRPr="0098773E" w:rsidRDefault="004957EF" w:rsidP="00963342">
      <w:pPr>
        <w:pStyle w:val="Odstavecseseznamem"/>
        <w:numPr>
          <w:ilvl w:val="0"/>
          <w:numId w:val="1"/>
        </w:num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  <w:r w:rsidRPr="0098773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Spolupráce s rodiči a jinými subjekty </w:t>
      </w:r>
    </w:p>
    <w:p w14:paraId="4E7D2CC8" w14:textId="507E58CF" w:rsidR="004957EF" w:rsidRDefault="00251E68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>Od 1.9.2023 škola používá nový elektronický informační systém BAKALÁŘI k evidenci hodnocení, absence žáků a komunikaci s rodiči, mezi pedagogy a s vedením školy</w:t>
      </w:r>
    </w:p>
    <w:p w14:paraId="75DD4C8A" w14:textId="786F532F" w:rsidR="009646A8" w:rsidRPr="0098773E" w:rsidRDefault="009646A8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1.9. 2024 využívá informační systém BAKALÁŘI ke komunikaci s rodiči i školní družina</w:t>
      </w:r>
    </w:p>
    <w:p w14:paraId="362876F9" w14:textId="254D309A" w:rsidR="00251E68" w:rsidRPr="0098773E" w:rsidRDefault="00251E68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98773E">
        <w:rPr>
          <w:rFonts w:ascii="Times New Roman" w:hAnsi="Times New Roman" w:cs="Times New Roman"/>
          <w:sz w:val="24"/>
          <w:szCs w:val="24"/>
        </w:rPr>
        <w:t xml:space="preserve">Škola spolupracuje s PPP Brno-venkov Lomená </w:t>
      </w:r>
    </w:p>
    <w:p w14:paraId="774054EE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14090ADB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1A1DF274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17DE7C41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4B1BC2CF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35006512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DDA63E8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A00E2B9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1367DACA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A271F4E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794B528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AA7E6BB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BE67B63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3BFBB178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018A75E4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26868367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FD534AF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4B56FC4D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42EBA73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CECAACB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CD9E6E3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40A2F36" w14:textId="77777777" w:rsidR="0098773E" w:rsidRPr="0098773E" w:rsidRDefault="0098773E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0B60D9B" w14:textId="556EEADC" w:rsidR="00251E68" w:rsidRPr="0098773E" w:rsidRDefault="00251E68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2113F2E7" w14:textId="4DA46862" w:rsidR="00251E68" w:rsidRPr="0098773E" w:rsidRDefault="009C484E" w:rsidP="00963342">
      <w:pPr>
        <w:pStyle w:val="Odstavecseseznamem"/>
        <w:numPr>
          <w:ilvl w:val="0"/>
          <w:numId w:val="1"/>
        </w:num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Poznámky k učebnímu plánu šk. rok 2023/2024</w:t>
      </w:r>
    </w:p>
    <w:tbl>
      <w:tblPr>
        <w:tblW w:w="10673" w:type="dxa"/>
        <w:tblInd w:w="-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959"/>
        <w:gridCol w:w="887"/>
        <w:gridCol w:w="887"/>
        <w:gridCol w:w="887"/>
        <w:gridCol w:w="887"/>
        <w:gridCol w:w="887"/>
        <w:gridCol w:w="947"/>
        <w:gridCol w:w="666"/>
        <w:gridCol w:w="1228"/>
      </w:tblGrid>
      <w:tr w:rsidR="0098773E" w:rsidRPr="0098773E" w14:paraId="2BEDC85F" w14:textId="77777777" w:rsidTr="0098773E"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8D2382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Vzdělávací oblasti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97FA9C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předměty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5F7FA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1. roč.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732B3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2. roč.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0C0B1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3. roč.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FA9B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4. roč.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6B78C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5. roč.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6C21EC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Dis. dotace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1A8D617B" w14:textId="5064C785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PSPP</w:t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E1238" w14:textId="74EF4740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Celkem</w:t>
            </w:r>
          </w:p>
        </w:tc>
      </w:tr>
      <w:tr w:rsidR="0098773E" w:rsidRPr="0098773E" w14:paraId="286B2A22" w14:textId="77777777" w:rsidTr="0098773E">
        <w:trPr>
          <w:cantSplit/>
          <w:trHeight w:val="405"/>
        </w:trPr>
        <w:tc>
          <w:tcPr>
            <w:tcW w:w="14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2CB462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Jazyk a jazyková komunikace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110591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Český jazyk a lit.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F7015" w14:textId="2F1D5C61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 xml:space="preserve">9 </w:t>
            </w:r>
            <w:r w:rsidRPr="0098773E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B9863" w14:textId="6B8062EB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 xml:space="preserve">10 </w:t>
            </w:r>
            <w:r w:rsidRPr="0098773E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20819" w14:textId="711AABB3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 xml:space="preserve">9 </w:t>
            </w:r>
            <w:r w:rsidRPr="0098773E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D83EB" w14:textId="53C5A52E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 xml:space="preserve">7 </w:t>
            </w:r>
            <w:r w:rsidRPr="0098773E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AAA3C" w14:textId="67F9EFF4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 xml:space="preserve">7 </w:t>
            </w:r>
            <w:r w:rsidRPr="0098773E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C18DCC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</w:rPr>
            </w:pPr>
            <w:r w:rsidRPr="009877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2F84DD1E" w14:textId="015D3C8D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</w:rPr>
            </w:pPr>
            <w:r w:rsidRPr="0098773E">
              <w:rPr>
                <w:rFonts w:ascii="Times New Roman" w:hAnsi="Times New Roman" w:cs="Times New Roman"/>
                <w:b/>
                <w:color w:val="00B0F0"/>
              </w:rPr>
              <w:t>5</w:t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9A853" w14:textId="3CE16FA5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</w:rPr>
            </w:pPr>
            <w:r w:rsidRPr="0098773E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98773E" w:rsidRPr="0098773E" w14:paraId="1999EE9F" w14:textId="77777777" w:rsidTr="0098773E">
        <w:trPr>
          <w:cantSplit/>
          <w:trHeight w:val="405"/>
        </w:trPr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C13BF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E6578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Anglický jazyk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799B1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FE0C3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E5AED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317E2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7EE26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F818BA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494C0C02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940DB" w14:textId="17238904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98773E" w:rsidRPr="0098773E" w14:paraId="525BAE23" w14:textId="77777777" w:rsidTr="0098773E"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64142A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Matematika a její aplikace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667742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Matematika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9FD4F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7B3D7" w14:textId="2971CCA5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>5</w:t>
            </w:r>
            <w:r w:rsidR="00B07BE4" w:rsidRPr="00B07BE4">
              <w:rPr>
                <w:rFonts w:ascii="Times New Roman" w:hAnsi="Times New Roman" w:cs="Times New Roman"/>
                <w:color w:val="00B0F0"/>
              </w:rPr>
              <w:t>+</w:t>
            </w:r>
            <w:r w:rsidR="00B07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B0790" w14:textId="4D59202C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>5</w:t>
            </w:r>
            <w:r w:rsidR="00B07BE4" w:rsidRPr="00B07BE4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DEB96" w14:textId="16B590F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>5</w:t>
            </w:r>
            <w:r w:rsidR="00B07BE4" w:rsidRPr="00B07BE4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3D63F" w14:textId="2C9114E9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</w:rPr>
            </w:pPr>
            <w:r w:rsidRPr="0098773E">
              <w:rPr>
                <w:rFonts w:ascii="Times New Roman" w:hAnsi="Times New Roman" w:cs="Times New Roman"/>
              </w:rPr>
              <w:t>5</w:t>
            </w:r>
            <w:r w:rsidR="00B07BE4" w:rsidRPr="00B07BE4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1F195C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</w:rPr>
            </w:pPr>
            <w:r w:rsidRPr="0098773E">
              <w:rPr>
                <w:rFonts w:ascii="Times New Roman" w:hAnsi="Times New Roman" w:cs="Times New Roman"/>
                <w:b/>
              </w:rPr>
              <w:t>4</w:t>
            </w:r>
          </w:p>
          <w:p w14:paraId="051CBC9C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0AA2A962" w14:textId="07DF8BAD" w:rsidR="0098773E" w:rsidRPr="0098773E" w:rsidRDefault="00B07BE4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</w:rPr>
            </w:pPr>
            <w:r w:rsidRPr="00B07BE4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C6C83" w14:textId="0575935A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</w:rPr>
            </w:pPr>
            <w:r w:rsidRPr="0098773E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98773E" w:rsidRPr="0098773E" w14:paraId="2FD07826" w14:textId="77777777" w:rsidTr="0098773E"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3458AC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Informační a komunikační technologie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A7DCC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Informatika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8E79B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9FFC0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52572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A3ED7" w14:textId="56B0FF66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97FF6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2EE358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0BC33DDB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4A526" w14:textId="1D48C53C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98773E" w:rsidRPr="0098773E" w14:paraId="173B9D1D" w14:textId="77777777" w:rsidTr="0098773E">
        <w:trPr>
          <w:cantSplit/>
          <w:trHeight w:val="185"/>
        </w:trPr>
        <w:tc>
          <w:tcPr>
            <w:tcW w:w="14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9E1F5F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 xml:space="preserve">Člověk </w:t>
            </w:r>
          </w:p>
          <w:p w14:paraId="2C2669FD" w14:textId="77777777" w:rsidR="0098773E" w:rsidRPr="0098773E" w:rsidRDefault="0098773E" w:rsidP="00963342">
            <w:pPr>
              <w:spacing w:before="200" w:after="200" w:line="185" w:lineRule="atLeast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a jeho svět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BCC6BB" w14:textId="77777777" w:rsidR="0098773E" w:rsidRPr="0098773E" w:rsidRDefault="0098773E" w:rsidP="00963342">
            <w:pPr>
              <w:snapToGrid w:val="0"/>
              <w:spacing w:before="200" w:after="200" w:line="185" w:lineRule="atLeast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Prvouka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0DA22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D4143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D8B4C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5A1EC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1C73B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54FCDE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2010DC4A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5DA10" w14:textId="5C28B0BB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98773E" w:rsidRPr="0098773E" w14:paraId="2367C89E" w14:textId="77777777" w:rsidTr="0098773E">
        <w:trPr>
          <w:cantSplit/>
          <w:trHeight w:val="185"/>
        </w:trPr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71A67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CDC73" w14:textId="77777777" w:rsidR="0098773E" w:rsidRPr="0098773E" w:rsidRDefault="0098773E" w:rsidP="00963342">
            <w:pPr>
              <w:snapToGrid w:val="0"/>
              <w:spacing w:before="200" w:after="200" w:line="185" w:lineRule="atLeast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Vlastivěda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20B5C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A8B42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D3DB7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56E0D" w14:textId="46D7572C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  <w:r w:rsidR="00B07BE4" w:rsidRPr="00B07BE4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B90A9" w14:textId="614FDD5F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E9761D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3F15F113" w14:textId="7831D5E0" w:rsidR="0098773E" w:rsidRPr="00B07BE4" w:rsidRDefault="00B07BE4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B07BE4">
              <w:rPr>
                <w:rFonts w:ascii="Times New Roman" w:hAnsi="Times New Roman" w:cs="Times New Roman"/>
                <w:b/>
                <w:bCs/>
                <w:color w:val="00B0F0"/>
              </w:rPr>
              <w:t>1</w:t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53323" w14:textId="41DFBB01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98773E" w:rsidRPr="0098773E" w14:paraId="6A91C4EF" w14:textId="77777777" w:rsidTr="0098773E">
        <w:trPr>
          <w:cantSplit/>
          <w:trHeight w:val="185"/>
        </w:trPr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81576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AC3553" w14:textId="77777777" w:rsidR="0098773E" w:rsidRPr="0098773E" w:rsidRDefault="0098773E" w:rsidP="00963342">
            <w:pPr>
              <w:snapToGrid w:val="0"/>
              <w:spacing w:before="200" w:after="200" w:line="185" w:lineRule="atLeast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Přírodověda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66262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90A0A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31A91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F0D1C" w14:textId="37F6189D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6BC3F" w14:textId="78203314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  <w:r w:rsidR="00B07BE4" w:rsidRPr="00B07BE4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3084E5" w14:textId="77777777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505317F8" w14:textId="06548B0B" w:rsidR="0098773E" w:rsidRPr="00B07BE4" w:rsidRDefault="00B07BE4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B07BE4">
              <w:rPr>
                <w:rFonts w:ascii="Times New Roman" w:hAnsi="Times New Roman" w:cs="Times New Roman"/>
                <w:b/>
                <w:bCs/>
                <w:color w:val="00B0F0"/>
              </w:rPr>
              <w:t>1</w:t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70E05" w14:textId="47CE4C54" w:rsidR="0098773E" w:rsidRPr="0098773E" w:rsidRDefault="0098773E" w:rsidP="00963342">
            <w:pPr>
              <w:snapToGrid w:val="0"/>
              <w:spacing w:before="200" w:after="200" w:line="18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98773E" w:rsidRPr="0098773E" w14:paraId="73DEC3BD" w14:textId="77777777" w:rsidTr="0098773E">
        <w:trPr>
          <w:cantSplit/>
        </w:trPr>
        <w:tc>
          <w:tcPr>
            <w:tcW w:w="14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3CED0C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 xml:space="preserve">Umění </w:t>
            </w:r>
          </w:p>
          <w:p w14:paraId="3D5ED899" w14:textId="77777777" w:rsidR="0098773E" w:rsidRPr="0098773E" w:rsidRDefault="0098773E" w:rsidP="00963342">
            <w:pPr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a kultura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84D81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Hudební výchova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24B98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AD844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77E92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F8705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BBEE2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66A583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7AAF8C5F" w14:textId="77777777" w:rsidR="0098773E" w:rsidRPr="00B07BE4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88261" w14:textId="1ECB5CB0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8773E" w:rsidRPr="0098773E" w14:paraId="4A0A1063" w14:textId="77777777" w:rsidTr="0098773E">
        <w:trPr>
          <w:cantSplit/>
        </w:trPr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81748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1F51C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Výtvarná výchova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4DF60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A6C86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213E3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1E90B" w14:textId="27C7F46D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  <w:r w:rsidR="00B07BE4" w:rsidRPr="00B07BE4">
              <w:rPr>
                <w:rFonts w:ascii="Times New Roman" w:hAnsi="Times New Roman" w:cs="Times New Roman"/>
                <w:color w:val="00B0F0"/>
              </w:rPr>
              <w:t>+1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63552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385AF7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625C6842" w14:textId="3CF8B877" w:rsidR="0098773E" w:rsidRPr="00B07BE4" w:rsidRDefault="00B07BE4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B07BE4">
              <w:rPr>
                <w:rFonts w:ascii="Times New Roman" w:hAnsi="Times New Roman" w:cs="Times New Roman"/>
                <w:b/>
                <w:bCs/>
                <w:color w:val="00B0F0"/>
              </w:rPr>
              <w:t>1</w:t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676D8" w14:textId="3BA920CF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98773E" w:rsidRPr="0098773E" w14:paraId="1EE13036" w14:textId="77777777" w:rsidTr="0098773E"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39096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 xml:space="preserve">Člověk </w:t>
            </w:r>
          </w:p>
          <w:p w14:paraId="126EB68B" w14:textId="77777777" w:rsidR="0098773E" w:rsidRPr="0098773E" w:rsidRDefault="0098773E" w:rsidP="00963342">
            <w:pPr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a zdraví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DA346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Tělesná výchova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D97C8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CE51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BBA3D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49492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479C8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90D835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6116EEF6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327F9" w14:textId="0E189BA0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98773E" w:rsidRPr="0098773E" w14:paraId="6D10C7DA" w14:textId="77777777" w:rsidTr="0098773E">
        <w:tc>
          <w:tcPr>
            <w:tcW w:w="1438" w:type="dxa"/>
            <w:tcBorders>
              <w:left w:val="single" w:sz="8" w:space="0" w:color="000000"/>
            </w:tcBorders>
            <w:shd w:val="clear" w:color="auto" w:fill="auto"/>
          </w:tcPr>
          <w:p w14:paraId="40034D4B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 xml:space="preserve">Člověk </w:t>
            </w:r>
          </w:p>
          <w:p w14:paraId="59B8FDFD" w14:textId="77777777" w:rsidR="0098773E" w:rsidRPr="0098773E" w:rsidRDefault="0098773E" w:rsidP="00963342">
            <w:pPr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a svět práce</w:t>
            </w:r>
          </w:p>
        </w:tc>
        <w:tc>
          <w:tcPr>
            <w:tcW w:w="1959" w:type="dxa"/>
            <w:tcBorders>
              <w:left w:val="single" w:sz="8" w:space="0" w:color="000000"/>
            </w:tcBorders>
            <w:shd w:val="clear" w:color="auto" w:fill="auto"/>
          </w:tcPr>
          <w:p w14:paraId="28F4BCDC" w14:textId="7F7A5EC9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Pracovní činnosti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FE179E" w14:textId="56798B10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1DCDE1D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141F6F1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AAB77C9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F1F13C9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7" w:type="dxa"/>
            <w:tcBorders>
              <w:left w:val="single" w:sz="8" w:space="0" w:color="000000"/>
            </w:tcBorders>
            <w:vAlign w:val="center"/>
          </w:tcPr>
          <w:p w14:paraId="164707F3" w14:textId="600EBBCC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left w:val="single" w:sz="8" w:space="0" w:color="000000"/>
            </w:tcBorders>
          </w:tcPr>
          <w:p w14:paraId="1C354BB1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8A78E" w14:textId="47DA4928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8773E" w:rsidRPr="0098773E" w14:paraId="176B4AF8" w14:textId="77777777" w:rsidTr="0098773E">
        <w:tc>
          <w:tcPr>
            <w:tcW w:w="1438" w:type="dxa"/>
            <w:tcBorders>
              <w:left w:val="single" w:sz="8" w:space="0" w:color="000000"/>
            </w:tcBorders>
            <w:shd w:val="clear" w:color="auto" w:fill="auto"/>
          </w:tcPr>
          <w:p w14:paraId="37CFEB29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8" w:space="0" w:color="000000"/>
            </w:tcBorders>
            <w:shd w:val="clear" w:color="auto" w:fill="auto"/>
          </w:tcPr>
          <w:p w14:paraId="3E7D4C33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Celkem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7E1253B" w14:textId="14934500" w:rsidR="0098773E" w:rsidRPr="0098773E" w:rsidRDefault="00963342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54CE7A" wp14:editId="307F280D">
                      <wp:simplePos x="0" y="0"/>
                      <wp:positionH relativeFrom="column">
                        <wp:posOffset>-2141855</wp:posOffset>
                      </wp:positionH>
                      <wp:positionV relativeFrom="paragraph">
                        <wp:posOffset>-5080</wp:posOffset>
                      </wp:positionV>
                      <wp:extent cx="6751320" cy="7620"/>
                      <wp:effectExtent l="0" t="0" r="30480" b="30480"/>
                      <wp:wrapNone/>
                      <wp:docPr id="169487475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513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9BECD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8.65pt,-.4pt" to="362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8773E" w:rsidRPr="0098773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35E2711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E0DA0D4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BDF9CD6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C90A3F3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73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47" w:type="dxa"/>
            <w:tcBorders>
              <w:left w:val="single" w:sz="8" w:space="0" w:color="000000"/>
            </w:tcBorders>
            <w:vAlign w:val="center"/>
          </w:tcPr>
          <w:p w14:paraId="23EE4B77" w14:textId="3DDA7E0B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666" w:type="dxa"/>
            <w:tcBorders>
              <w:left w:val="single" w:sz="8" w:space="0" w:color="000000"/>
            </w:tcBorders>
          </w:tcPr>
          <w:p w14:paraId="3DA16145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1D1D3" w14:textId="43A575B4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773E">
              <w:rPr>
                <w:rFonts w:ascii="Times New Roman" w:hAnsi="Times New Roman" w:cs="Times New Roman"/>
                <w:b/>
                <w:bCs/>
                <w:color w:val="000000"/>
              </w:rPr>
              <w:t>118</w:t>
            </w:r>
          </w:p>
        </w:tc>
      </w:tr>
      <w:tr w:rsidR="0098773E" w:rsidRPr="0098773E" w14:paraId="08D57159" w14:textId="77777777" w:rsidTr="0098773E"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27D23B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B8D583" w14:textId="77777777" w:rsidR="0098773E" w:rsidRPr="0098773E" w:rsidRDefault="0098773E" w:rsidP="00963342">
            <w:pPr>
              <w:snapToGrid w:val="0"/>
              <w:spacing w:before="200"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3BF48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E0BF2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CEDC6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A9AE0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443F7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90243D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</w:tcPr>
          <w:p w14:paraId="4790372C" w14:textId="77777777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AF2E7" w14:textId="731D569A" w:rsidR="0098773E" w:rsidRPr="0098773E" w:rsidRDefault="0098773E" w:rsidP="00963342">
            <w:pPr>
              <w:snapToGrid w:val="0"/>
              <w:spacing w:before="20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B3CA450" w14:textId="77777777" w:rsidR="00251E68" w:rsidRPr="0098773E" w:rsidRDefault="00251E68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0818C365" w14:textId="11D3607C" w:rsidR="0098773E" w:rsidRDefault="0098773E" w:rsidP="00963342">
      <w:pPr>
        <w:spacing w:before="200" w:after="2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77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Celková hodinová dotace pro 1. – 5. ročník činí 118 hodin týdně. </w:t>
      </w:r>
    </w:p>
    <w:p w14:paraId="48F7AC71" w14:textId="77777777" w:rsidR="00DD1BB2" w:rsidRDefault="00DD1BB2" w:rsidP="00963342">
      <w:pPr>
        <w:spacing w:before="200" w:after="2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98342D" w14:textId="0F5E4BB1" w:rsidR="00DD1BB2" w:rsidRDefault="00DD1BB2" w:rsidP="00963342">
      <w:pPr>
        <w:pStyle w:val="Odstavecseseznamem"/>
        <w:numPr>
          <w:ilvl w:val="0"/>
          <w:numId w:val="1"/>
        </w:num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  <w:r w:rsidRPr="00DD1BB2">
        <w:rPr>
          <w:rFonts w:ascii="Times New Roman" w:hAnsi="Times New Roman" w:cs="Times New Roman"/>
          <w:b/>
          <w:bCs/>
          <w:sz w:val="32"/>
          <w:szCs w:val="32"/>
        </w:rPr>
        <w:lastRenderedPageBreak/>
        <w:t>Zabezpečení výuky žáků se speciálními vzdělávacími potřebami</w:t>
      </w:r>
    </w:p>
    <w:p w14:paraId="32474F4E" w14:textId="015A409E" w:rsidR="00DD1BB2" w:rsidRDefault="00DD1BB2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</w:t>
      </w:r>
      <w:r w:rsidR="00080A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80A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ke vzdělávání žáků s PO nevyužíváme minimální doporučené výstupy</w:t>
      </w:r>
    </w:p>
    <w:p w14:paraId="78176AA5" w14:textId="77777777" w:rsidR="00DD1BB2" w:rsidRDefault="00DD1BB2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25CAA65E" w14:textId="3B30C892" w:rsidR="00DD1BB2" w:rsidRDefault="00DD1BB2" w:rsidP="00963342">
      <w:pPr>
        <w:pStyle w:val="Odstavecseseznamem"/>
        <w:numPr>
          <w:ilvl w:val="0"/>
          <w:numId w:val="1"/>
        </w:num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  <w:r w:rsidRPr="00DD1BB2">
        <w:rPr>
          <w:rFonts w:ascii="Times New Roman" w:hAnsi="Times New Roman" w:cs="Times New Roman"/>
          <w:b/>
          <w:bCs/>
          <w:sz w:val="32"/>
          <w:szCs w:val="32"/>
        </w:rPr>
        <w:t xml:space="preserve">Tělesná výchova </w:t>
      </w:r>
    </w:p>
    <w:p w14:paraId="344E8380" w14:textId="4CD3194B" w:rsidR="00DD1BB2" w:rsidRDefault="00DD1BB2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tělesné výchovy probíhá plavecký výcvik v 1. – </w:t>
      </w:r>
      <w:r w:rsidR="00080A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ročníku </w:t>
      </w:r>
    </w:p>
    <w:p w14:paraId="3A25E94A" w14:textId="77777777" w:rsidR="00DD1BB2" w:rsidRDefault="00DD1BB2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17B70E86" w14:textId="24751334" w:rsidR="00DD1BB2" w:rsidRDefault="00DD1BB2" w:rsidP="00963342">
      <w:pPr>
        <w:pStyle w:val="Odstavecseseznamem"/>
        <w:numPr>
          <w:ilvl w:val="0"/>
          <w:numId w:val="1"/>
        </w:num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DD1BB2">
        <w:rPr>
          <w:rFonts w:ascii="Times New Roman" w:hAnsi="Times New Roman" w:cs="Times New Roman"/>
          <w:b/>
          <w:bCs/>
          <w:sz w:val="32"/>
          <w:szCs w:val="32"/>
        </w:rPr>
        <w:t xml:space="preserve">ýuka </w:t>
      </w:r>
      <w:r>
        <w:rPr>
          <w:rFonts w:ascii="Times New Roman" w:hAnsi="Times New Roman" w:cs="Times New Roman"/>
          <w:b/>
          <w:bCs/>
          <w:sz w:val="32"/>
          <w:szCs w:val="32"/>
        </w:rPr>
        <w:t>na dálku</w:t>
      </w:r>
    </w:p>
    <w:p w14:paraId="3ABD3B98" w14:textId="461D809F" w:rsidR="00DD1BB2" w:rsidRDefault="00DD1BB2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potřeby</w:t>
      </w:r>
      <w:r w:rsidR="009C484E">
        <w:rPr>
          <w:rFonts w:ascii="Times New Roman" w:hAnsi="Times New Roman" w:cs="Times New Roman"/>
          <w:sz w:val="24"/>
          <w:szCs w:val="24"/>
        </w:rPr>
        <w:t xml:space="preserve"> škola umožňuje výuku na dálku </w:t>
      </w:r>
    </w:p>
    <w:p w14:paraId="1A80178B" w14:textId="7CE26EFE" w:rsidR="00963342" w:rsidRDefault="00963342" w:rsidP="00963342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59278961" w14:textId="5F3ADAD3" w:rsidR="00963342" w:rsidRDefault="00963342" w:rsidP="00963342">
      <w:pPr>
        <w:pStyle w:val="Odstavecseseznamem"/>
        <w:numPr>
          <w:ilvl w:val="0"/>
          <w:numId w:val="1"/>
        </w:numPr>
        <w:spacing w:before="200" w:after="200"/>
        <w:rPr>
          <w:rFonts w:ascii="Times New Roman" w:hAnsi="Times New Roman" w:cs="Times New Roman"/>
          <w:b/>
          <w:bCs/>
          <w:sz w:val="32"/>
          <w:szCs w:val="32"/>
        </w:rPr>
      </w:pPr>
      <w:r w:rsidRPr="00963342">
        <w:rPr>
          <w:rFonts w:ascii="Times New Roman" w:hAnsi="Times New Roman" w:cs="Times New Roman"/>
          <w:b/>
          <w:bCs/>
          <w:sz w:val="32"/>
          <w:szCs w:val="32"/>
        </w:rPr>
        <w:t xml:space="preserve">Výuka spojených ročníků </w:t>
      </w:r>
    </w:p>
    <w:p w14:paraId="74F8F604" w14:textId="4733756E" w:rsidR="00963342" w:rsidRDefault="00963342" w:rsidP="00963342">
      <w:pPr>
        <w:pStyle w:val="Odstavecseseznamem"/>
        <w:numPr>
          <w:ilvl w:val="0"/>
          <w:numId w:val="2"/>
        </w:num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</w:t>
      </w:r>
      <w:r w:rsidR="005940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940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probíhá spojená výuka 2. a </w:t>
      </w:r>
      <w:r w:rsidR="005940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ročníku ve II. třídě. Plánování výuky probíhá na základě sledování obsahu učiva pro jednotlivá období stanovená v ŠVP a v tematických plánech jednotlivých předmětů. </w:t>
      </w:r>
    </w:p>
    <w:p w14:paraId="42383AC9" w14:textId="77777777" w:rsidR="00087053" w:rsidRDefault="00087053" w:rsidP="00087053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3DD46776" w14:textId="77777777" w:rsidR="00087053" w:rsidRDefault="00087053" w:rsidP="00087053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5AB153D0" w14:textId="1FFC1EDF" w:rsidR="00080A44" w:rsidRDefault="00087053" w:rsidP="00087053">
      <w:p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Unkovicích dne 30.</w:t>
      </w:r>
      <w:r w:rsidR="00D00A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80A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80A4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A44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24B9B9D" w14:textId="7E9E13C1" w:rsidR="00087053" w:rsidRDefault="00080A44" w:rsidP="00087053">
      <w:p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87053">
        <w:rPr>
          <w:rFonts w:ascii="Times New Roman" w:hAnsi="Times New Roman" w:cs="Times New Roman"/>
          <w:sz w:val="24"/>
          <w:szCs w:val="24"/>
        </w:rPr>
        <w:t>Mgr. Marie Kůgelová</w:t>
      </w:r>
      <w:r>
        <w:rPr>
          <w:rFonts w:ascii="Times New Roman" w:hAnsi="Times New Roman" w:cs="Times New Roman"/>
          <w:sz w:val="24"/>
          <w:szCs w:val="24"/>
        </w:rPr>
        <w:t>, ředitelka školy</w:t>
      </w:r>
    </w:p>
    <w:p w14:paraId="51B158E8" w14:textId="77777777" w:rsidR="00080A44" w:rsidRDefault="00080A44" w:rsidP="00087053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7082731A" w14:textId="498BD7F7" w:rsidR="00080A44" w:rsidRDefault="00080A44" w:rsidP="00087053">
      <w:p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………………………..</w:t>
      </w:r>
    </w:p>
    <w:p w14:paraId="182A614A" w14:textId="0468F205" w:rsidR="00087053" w:rsidRPr="00087053" w:rsidRDefault="00087053" w:rsidP="00087053">
      <w:pPr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Mgr. Markéta Kalužíková</w:t>
      </w:r>
      <w:r w:rsidR="00080A44">
        <w:rPr>
          <w:rFonts w:ascii="Times New Roman" w:hAnsi="Times New Roman" w:cs="Times New Roman"/>
          <w:sz w:val="24"/>
          <w:szCs w:val="24"/>
        </w:rPr>
        <w:t xml:space="preserve">, statutární zástupce                     </w:t>
      </w:r>
    </w:p>
    <w:sectPr w:rsidR="00087053" w:rsidRPr="0008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BB"/>
    <w:multiLevelType w:val="hybridMultilevel"/>
    <w:tmpl w:val="87A0735C"/>
    <w:lvl w:ilvl="0" w:tplc="2298A62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7310"/>
    <w:multiLevelType w:val="hybridMultilevel"/>
    <w:tmpl w:val="D56418F6"/>
    <w:lvl w:ilvl="0" w:tplc="2298A62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AE6F2A"/>
    <w:multiLevelType w:val="hybridMultilevel"/>
    <w:tmpl w:val="BEEA8B3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6E6250"/>
    <w:multiLevelType w:val="hybridMultilevel"/>
    <w:tmpl w:val="9A786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342">
    <w:abstractNumId w:val="3"/>
  </w:num>
  <w:num w:numId="2" w16cid:durableId="935482728">
    <w:abstractNumId w:val="0"/>
  </w:num>
  <w:num w:numId="3" w16cid:durableId="756094908">
    <w:abstractNumId w:val="1"/>
  </w:num>
  <w:num w:numId="4" w16cid:durableId="150774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D7"/>
    <w:rsid w:val="00080A44"/>
    <w:rsid w:val="000840BE"/>
    <w:rsid w:val="00087053"/>
    <w:rsid w:val="00240F2D"/>
    <w:rsid w:val="00251E68"/>
    <w:rsid w:val="003366EF"/>
    <w:rsid w:val="004957EF"/>
    <w:rsid w:val="00560006"/>
    <w:rsid w:val="005940E9"/>
    <w:rsid w:val="005D3313"/>
    <w:rsid w:val="00603067"/>
    <w:rsid w:val="006463BB"/>
    <w:rsid w:val="007B148A"/>
    <w:rsid w:val="00962AD7"/>
    <w:rsid w:val="00963342"/>
    <w:rsid w:val="009646A8"/>
    <w:rsid w:val="0098773E"/>
    <w:rsid w:val="009C484E"/>
    <w:rsid w:val="00B07BE4"/>
    <w:rsid w:val="00C661BD"/>
    <w:rsid w:val="00C66C52"/>
    <w:rsid w:val="00C858B3"/>
    <w:rsid w:val="00D00A05"/>
    <w:rsid w:val="00D53CAD"/>
    <w:rsid w:val="00DD1BB2"/>
    <w:rsid w:val="00E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6D86"/>
  <w15:chartTrackingRefBased/>
  <w15:docId w15:val="{40F96BC1-2621-4C25-B8E4-B1B908B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2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2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2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2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2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2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A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2A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2A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2A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A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A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2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2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2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2A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2A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2A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2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2A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2AD7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Kaluzikova</dc:creator>
  <cp:keywords/>
  <dc:description/>
  <cp:lastModifiedBy>Marie Kůgelová</cp:lastModifiedBy>
  <cp:revision>4</cp:revision>
  <cp:lastPrinted>2024-09-29T10:47:00Z</cp:lastPrinted>
  <dcterms:created xsi:type="dcterms:W3CDTF">2024-09-29T10:48:00Z</dcterms:created>
  <dcterms:modified xsi:type="dcterms:W3CDTF">2024-09-29T10:49:00Z</dcterms:modified>
</cp:coreProperties>
</file>